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5819" w:rsidRPr="00A05819" w:rsidRDefault="00A05819" w:rsidP="00A05819">
      <w:pPr>
        <w:pStyle w:val="a3"/>
        <w:spacing w:before="0" w:beforeAutospacing="0" w:after="0" w:afterAutospacing="0" w:line="285" w:lineRule="atLeast"/>
        <w:rPr>
          <w:rFonts w:ascii="맑은 고딕" w:eastAsia="맑은 고딕" w:hAnsi="맑은 고딕"/>
          <w:color w:val="000000"/>
          <w:sz w:val="18"/>
          <w:szCs w:val="20"/>
        </w:rPr>
      </w:pPr>
      <w:bookmarkStart w:id="0" w:name="[문서의_처음]"/>
      <w:bookmarkEnd w:id="0"/>
      <w:r w:rsidRPr="00A05819">
        <w:rPr>
          <w:rFonts w:ascii="맑은 고딕" w:eastAsia="맑은 고딕" w:hAnsi="맑은 고딕" w:hint="eastAsia"/>
          <w:color w:val="000000"/>
          <w:sz w:val="18"/>
          <w:szCs w:val="20"/>
        </w:rPr>
        <w:t xml:space="preserve">목회자의 리더십 개발을 위한 편지 </w:t>
      </w:r>
    </w:p>
    <w:p w:rsidR="00A05819" w:rsidRPr="00A05819" w:rsidRDefault="00A05819" w:rsidP="00A05819">
      <w:pPr>
        <w:pStyle w:val="a3"/>
        <w:spacing w:before="0" w:beforeAutospacing="0" w:after="0" w:afterAutospacing="0" w:line="285" w:lineRule="atLeast"/>
        <w:rPr>
          <w:rFonts w:ascii="맑은 고딕" w:eastAsia="맑은 고딕" w:hAnsi="맑은 고딕" w:hint="eastAsia"/>
          <w:color w:val="000000"/>
          <w:sz w:val="18"/>
          <w:szCs w:val="20"/>
        </w:rPr>
      </w:pPr>
      <w:proofErr w:type="spellStart"/>
      <w:r w:rsidRPr="00A05819">
        <w:rPr>
          <w:rFonts w:ascii="맑은 고딕" w:eastAsia="맑은 고딕" w:hAnsi="맑은 고딕" w:hint="eastAsia"/>
          <w:color w:val="000000"/>
          <w:sz w:val="18"/>
          <w:szCs w:val="20"/>
        </w:rPr>
        <w:t>주후</w:t>
      </w:r>
      <w:proofErr w:type="spellEnd"/>
      <w:r w:rsidRPr="00A05819">
        <w:rPr>
          <w:rFonts w:ascii="맑은 고딕" w:eastAsia="맑은 고딕" w:hAnsi="맑은 고딕" w:hint="eastAsia"/>
          <w:color w:val="000000"/>
          <w:sz w:val="18"/>
          <w:szCs w:val="20"/>
        </w:rPr>
        <w:t xml:space="preserve"> 2026년 9월 21일 제930호 </w:t>
      </w:r>
    </w:p>
    <w:p w:rsidR="00A05819" w:rsidRPr="00A05819" w:rsidRDefault="00A05819" w:rsidP="00A05819">
      <w:pPr>
        <w:pStyle w:val="a3"/>
        <w:spacing w:before="0" w:beforeAutospacing="0" w:after="0" w:afterAutospacing="0" w:line="315" w:lineRule="atLeast"/>
        <w:rPr>
          <w:rFonts w:ascii="맑은 고딕" w:eastAsia="맑은 고딕" w:hAnsi="맑은 고딕" w:hint="eastAsia"/>
          <w:color w:val="000000"/>
          <w:sz w:val="20"/>
          <w:szCs w:val="20"/>
        </w:rPr>
      </w:pPr>
    </w:p>
    <w:p w:rsidR="00A05819" w:rsidRPr="00A05819" w:rsidRDefault="00A05819" w:rsidP="00A05819">
      <w:pPr>
        <w:pStyle w:val="a3"/>
        <w:spacing w:before="0" w:beforeAutospacing="0" w:after="0" w:afterAutospacing="0" w:line="390" w:lineRule="atLeast"/>
        <w:jc w:val="center"/>
        <w:rPr>
          <w:rFonts w:ascii="맑은 고딕" w:eastAsia="맑은 고딕" w:hAnsi="맑은 고딕" w:hint="eastAsia"/>
          <w:color w:val="000000"/>
          <w:szCs w:val="20"/>
        </w:rPr>
      </w:pPr>
      <w:r w:rsidRPr="00A05819">
        <w:rPr>
          <w:rFonts w:ascii="맑은 고딕" w:eastAsia="맑은 고딕" w:hAnsi="맑은 고딕" w:hint="eastAsia"/>
          <w:b/>
          <w:bCs/>
          <w:color w:val="000000"/>
          <w:szCs w:val="20"/>
        </w:rPr>
        <w:t>갈등을 대하는 리더의 자세</w:t>
      </w:r>
      <w:r w:rsidRPr="00A05819">
        <w:rPr>
          <w:rFonts w:ascii="맑은 고딕" w:eastAsia="맑은 고딕" w:hAnsi="맑은 고딕" w:hint="eastAsia"/>
          <w:color w:val="000000"/>
          <w:szCs w:val="20"/>
        </w:rPr>
        <w:t xml:space="preserve"> </w:t>
      </w:r>
    </w:p>
    <w:p w:rsidR="00A05819" w:rsidRPr="00A05819" w:rsidRDefault="00A05819" w:rsidP="00A05819">
      <w:pPr>
        <w:pStyle w:val="a3"/>
        <w:spacing w:before="0" w:beforeAutospacing="0" w:after="0" w:afterAutospacing="0" w:line="315" w:lineRule="atLeast"/>
        <w:jc w:val="both"/>
        <w:rPr>
          <w:rFonts w:ascii="맑은 고딕" w:eastAsia="맑은 고딕" w:hAnsi="맑은 고딕" w:hint="eastAsia"/>
          <w:color w:val="000000"/>
          <w:sz w:val="20"/>
          <w:szCs w:val="20"/>
        </w:rPr>
      </w:pPr>
    </w:p>
    <w:p w:rsidR="00A05819" w:rsidRPr="00A05819" w:rsidRDefault="00A05819" w:rsidP="00A05819">
      <w:pPr>
        <w:pStyle w:val="a3"/>
        <w:spacing w:before="0" w:beforeAutospacing="0" w:after="0" w:afterAutospacing="0" w:line="315" w:lineRule="atLeast"/>
        <w:jc w:val="both"/>
        <w:rPr>
          <w:rFonts w:ascii="맑은 고딕" w:eastAsia="맑은 고딕" w:hAnsi="맑은 고딕" w:hint="eastAsia"/>
          <w:color w:val="000000"/>
          <w:sz w:val="20"/>
          <w:szCs w:val="20"/>
        </w:rPr>
      </w:pPr>
      <w:r w:rsidRPr="00A05819">
        <w:rPr>
          <w:rFonts w:ascii="맑은 고딕" w:eastAsia="맑은 고딕" w:hAnsi="맑은 고딕" w:hint="eastAsia"/>
          <w:color w:val="000000"/>
          <w:sz w:val="20"/>
          <w:szCs w:val="20"/>
        </w:rPr>
        <w:t xml:space="preserve">많은 리더들은 갈등이 발생하면 공동체가 실패하고 있다고 생각합니다. 그래서 갈등을 빨리 덮거나, 피하거나, 조용히 지나가기를 기다립니다. 리더십 전문가 김덕수 교수는 그의 책 「리더십 </w:t>
      </w:r>
      <w:proofErr w:type="spellStart"/>
      <w:r w:rsidRPr="00A05819">
        <w:rPr>
          <w:rFonts w:ascii="맑은 고딕" w:eastAsia="맑은 고딕" w:hAnsi="맑은 고딕" w:hint="eastAsia"/>
          <w:color w:val="000000"/>
          <w:sz w:val="20"/>
          <w:szCs w:val="20"/>
        </w:rPr>
        <w:t>다이아몬드」에서</w:t>
      </w:r>
      <w:proofErr w:type="spellEnd"/>
      <w:r w:rsidRPr="00A05819">
        <w:rPr>
          <w:rFonts w:ascii="맑은 고딕" w:eastAsia="맑은 고딕" w:hAnsi="맑은 고딕" w:hint="eastAsia"/>
          <w:color w:val="000000"/>
          <w:sz w:val="20"/>
          <w:szCs w:val="20"/>
        </w:rPr>
        <w:t xml:space="preserve"> 진정한 변혁을 일으키는 변혁적 리더십을 소개하며, 갈등을 다루는 문제를 상당한 비중으로 다룹니다. 그가 강조하는 것도 바로 이 지점입니다. </w:t>
      </w:r>
    </w:p>
    <w:p w:rsidR="00A05819" w:rsidRPr="00A05819" w:rsidRDefault="00A05819" w:rsidP="00A05819">
      <w:pPr>
        <w:pStyle w:val="a3"/>
        <w:spacing w:before="0" w:beforeAutospacing="0" w:after="0" w:afterAutospacing="0" w:line="315" w:lineRule="atLeast"/>
        <w:jc w:val="both"/>
        <w:rPr>
          <w:rFonts w:ascii="맑은 고딕" w:eastAsia="맑은 고딕" w:hAnsi="맑은 고딕" w:hint="eastAsia"/>
          <w:color w:val="000000"/>
          <w:sz w:val="20"/>
          <w:szCs w:val="20"/>
        </w:rPr>
      </w:pPr>
      <w:r w:rsidRPr="00A05819">
        <w:rPr>
          <w:rFonts w:ascii="맑은 고딕" w:eastAsia="맑은 고딕" w:hAnsi="맑은 고딕" w:hint="eastAsia"/>
          <w:color w:val="000000"/>
          <w:sz w:val="20"/>
          <w:szCs w:val="20"/>
        </w:rPr>
        <w:t xml:space="preserve">  하지만 갈등 자체가 공동체의 실패를 뜻하지는 않습니다. 공동체가 자라는 과정에서 거의 필연적으로 따라오는 현상이고, 때로는 더 건강한 공동체로 나아가는 신호이기도 합니다. 갈등은 묻혀 있던 문제를 드러내고, 서로 다른 가치관을 마주하게 하며, 공동체의 시스템과 구조를 점검하게 만듭니다. 그래서 리더는 갈등을 제거해야 할 장애물이 아니라, 공동체를 성숙시키는 기회로 바라볼 필요가 있습니다. 결국 중요한 것은 갈등이 있느냐가 아니라, 그 갈등을 우리가 어떻게 </w:t>
      </w:r>
      <w:proofErr w:type="spellStart"/>
      <w:r w:rsidRPr="00A05819">
        <w:rPr>
          <w:rFonts w:ascii="맑은 고딕" w:eastAsia="맑은 고딕" w:hAnsi="맑은 고딕" w:hint="eastAsia"/>
          <w:color w:val="000000"/>
          <w:sz w:val="20"/>
          <w:szCs w:val="20"/>
        </w:rPr>
        <w:t>다루느냐입니다</w:t>
      </w:r>
      <w:proofErr w:type="spellEnd"/>
      <w:r w:rsidRPr="00A05819">
        <w:rPr>
          <w:rFonts w:ascii="맑은 고딕" w:eastAsia="맑은 고딕" w:hAnsi="맑은 고딕" w:hint="eastAsia"/>
          <w:color w:val="000000"/>
          <w:sz w:val="20"/>
          <w:szCs w:val="20"/>
        </w:rPr>
        <w:t xml:space="preserve">. </w:t>
      </w:r>
    </w:p>
    <w:p w:rsidR="00A05819" w:rsidRPr="00A05819" w:rsidRDefault="00A05819" w:rsidP="00A05819">
      <w:pPr>
        <w:pStyle w:val="a3"/>
        <w:spacing w:before="0" w:beforeAutospacing="0" w:after="0" w:afterAutospacing="0" w:line="315" w:lineRule="atLeast"/>
        <w:jc w:val="both"/>
        <w:rPr>
          <w:rFonts w:ascii="맑은 고딕" w:eastAsia="맑은 고딕" w:hAnsi="맑은 고딕" w:hint="eastAsia"/>
          <w:color w:val="000000"/>
          <w:sz w:val="20"/>
          <w:szCs w:val="20"/>
        </w:rPr>
      </w:pPr>
    </w:p>
    <w:p w:rsidR="00A05819" w:rsidRPr="00A05819" w:rsidRDefault="00A05819" w:rsidP="00A05819">
      <w:pPr>
        <w:pStyle w:val="a3"/>
        <w:spacing w:before="0" w:beforeAutospacing="0" w:after="0" w:afterAutospacing="0" w:line="315" w:lineRule="atLeast"/>
        <w:jc w:val="both"/>
        <w:rPr>
          <w:rFonts w:ascii="맑은 고딕" w:eastAsia="맑은 고딕" w:hAnsi="맑은 고딕" w:hint="eastAsia"/>
          <w:color w:val="000000"/>
          <w:sz w:val="20"/>
          <w:szCs w:val="20"/>
        </w:rPr>
      </w:pPr>
      <w:r w:rsidRPr="00A05819">
        <w:rPr>
          <w:rFonts w:ascii="맑은 고딕" w:eastAsia="맑은 고딕" w:hAnsi="맑은 고딕" w:hint="eastAsia"/>
          <w:b/>
          <w:bCs/>
          <w:color w:val="000000"/>
          <w:sz w:val="20"/>
          <w:szCs w:val="20"/>
        </w:rPr>
        <w:t>1. 갈등은 왜 발생하는가?</w:t>
      </w:r>
      <w:r w:rsidRPr="00A05819">
        <w:rPr>
          <w:rFonts w:ascii="맑은 고딕" w:eastAsia="맑은 고딕" w:hAnsi="맑은 고딕" w:hint="eastAsia"/>
          <w:color w:val="000000"/>
          <w:sz w:val="20"/>
          <w:szCs w:val="20"/>
        </w:rPr>
        <w:t xml:space="preserve"> </w:t>
      </w:r>
    </w:p>
    <w:p w:rsidR="00A05819" w:rsidRPr="00A05819" w:rsidRDefault="00A05819" w:rsidP="00A05819">
      <w:pPr>
        <w:pStyle w:val="a3"/>
        <w:spacing w:before="0" w:beforeAutospacing="0" w:after="0" w:afterAutospacing="0" w:line="315" w:lineRule="atLeast"/>
        <w:jc w:val="both"/>
        <w:rPr>
          <w:rFonts w:ascii="맑은 고딕" w:eastAsia="맑은 고딕" w:hAnsi="맑은 고딕" w:hint="eastAsia"/>
          <w:color w:val="000000"/>
          <w:sz w:val="20"/>
          <w:szCs w:val="20"/>
        </w:rPr>
      </w:pPr>
    </w:p>
    <w:p w:rsidR="00A05819" w:rsidRPr="00A05819" w:rsidRDefault="00A05819" w:rsidP="00A05819">
      <w:pPr>
        <w:pStyle w:val="a3"/>
        <w:spacing w:before="0" w:beforeAutospacing="0" w:after="0" w:afterAutospacing="0" w:line="315" w:lineRule="atLeast"/>
        <w:jc w:val="both"/>
        <w:rPr>
          <w:rFonts w:ascii="맑은 고딕" w:eastAsia="맑은 고딕" w:hAnsi="맑은 고딕" w:hint="eastAsia"/>
          <w:color w:val="000000"/>
          <w:sz w:val="20"/>
          <w:szCs w:val="20"/>
        </w:rPr>
      </w:pPr>
      <w:r w:rsidRPr="00A05819">
        <w:rPr>
          <w:rFonts w:ascii="맑은 고딕" w:eastAsia="맑은 고딕" w:hAnsi="맑은 고딕" w:hint="eastAsia"/>
          <w:color w:val="000000"/>
          <w:sz w:val="20"/>
          <w:szCs w:val="20"/>
        </w:rPr>
        <w:t xml:space="preserve">저자는 갈등의 원인을 크게 세 가지로 설명합니다. 첫째는 죄와 행동의 문제입니다. 겉으로는 회의 방식이나 업무 분장의 문제처럼 보이지만, 파고들어 보면 두려움과 욕심, 인정받고 싶은 마음, 통제 욕구 같은 인간의 죄성에서 비롯되는 경우가 많습니다. 사람들은 자신의 의견이 받아들여지지 않을 때 방어적으로 반응하고, 때로는 편을 가르기도 합니다. 따라서 리더는 행동만 보기보다 그 뒤에 있는 동기와 두려움을 함께 살펴야 합니다. 둘째는 가치관의 차이입니다. 어떤 사람은 원칙을, 어떤 사람은 관계를 더 중요하게 여깁니다. 사역의 우선순위, 의사결정 방식, 일하는 스타일의 차이는 대부분 여기서 비롯됩니다. 많은 갈등은 옳고 그름의 문제가 아니라, 서로 중요하게 여기는 것이 다른 데서 시작됩니다. 셋째는 시스템과 구조의 문제입니다. 역할이 명확하지 않고, 책임과 권한이 불분명하며, 의사소통 구조가 정리되어 있지 않으면 좋은 </w:t>
      </w:r>
      <w:proofErr w:type="spellStart"/>
      <w:r w:rsidRPr="00A05819">
        <w:rPr>
          <w:rFonts w:ascii="맑은 고딕" w:eastAsia="맑은 고딕" w:hAnsi="맑은 고딕" w:hint="eastAsia"/>
          <w:color w:val="000000"/>
          <w:sz w:val="20"/>
          <w:szCs w:val="20"/>
        </w:rPr>
        <w:t>사람들끼리도</w:t>
      </w:r>
      <w:proofErr w:type="spellEnd"/>
      <w:r w:rsidRPr="00A05819">
        <w:rPr>
          <w:rFonts w:ascii="맑은 고딕" w:eastAsia="맑은 고딕" w:hAnsi="맑은 고딕" w:hint="eastAsia"/>
          <w:color w:val="000000"/>
          <w:sz w:val="20"/>
          <w:szCs w:val="20"/>
        </w:rPr>
        <w:t xml:space="preserve"> 갈등하게 됩니다. 사람이 문제가 아니라 구조가 사람을 갈등하게 만드는 경우도 적지 않습니다. 건강한 리더는 갈등 앞에서 이 세 가지 원인 중 어디에 해당하는지를 먼저 진단합니다. 정확한 진단이 건강한 해결의 출발점입니다. </w:t>
      </w:r>
    </w:p>
    <w:p w:rsidR="00A05819" w:rsidRPr="00A05819" w:rsidRDefault="00A05819" w:rsidP="00A05819">
      <w:pPr>
        <w:pStyle w:val="a3"/>
        <w:spacing w:before="0" w:beforeAutospacing="0" w:after="0" w:afterAutospacing="0" w:line="315" w:lineRule="atLeast"/>
        <w:jc w:val="both"/>
        <w:rPr>
          <w:rFonts w:ascii="맑은 고딕" w:eastAsia="맑은 고딕" w:hAnsi="맑은 고딕" w:hint="eastAsia"/>
          <w:color w:val="000000"/>
          <w:sz w:val="20"/>
          <w:szCs w:val="20"/>
        </w:rPr>
      </w:pPr>
    </w:p>
    <w:p w:rsidR="00A05819" w:rsidRPr="00A05819" w:rsidRDefault="00A05819" w:rsidP="00A05819">
      <w:pPr>
        <w:pStyle w:val="a3"/>
        <w:spacing w:before="0" w:beforeAutospacing="0" w:after="0" w:afterAutospacing="0" w:line="315" w:lineRule="atLeast"/>
        <w:jc w:val="both"/>
        <w:rPr>
          <w:rFonts w:ascii="맑은 고딕" w:eastAsia="맑은 고딕" w:hAnsi="맑은 고딕" w:hint="eastAsia"/>
          <w:color w:val="000000"/>
          <w:sz w:val="20"/>
          <w:szCs w:val="20"/>
        </w:rPr>
      </w:pPr>
      <w:r w:rsidRPr="00A05819">
        <w:rPr>
          <w:rFonts w:ascii="맑은 고딕" w:eastAsia="맑은 고딕" w:hAnsi="맑은 고딕" w:hint="eastAsia"/>
          <w:b/>
          <w:bCs/>
          <w:color w:val="000000"/>
          <w:sz w:val="20"/>
          <w:szCs w:val="20"/>
        </w:rPr>
        <w:t>2. 리더들은 갈등을 어떻게 해결하려 하는가?</w:t>
      </w:r>
      <w:r w:rsidRPr="00A05819">
        <w:rPr>
          <w:rFonts w:ascii="맑은 고딕" w:eastAsia="맑은 고딕" w:hAnsi="맑은 고딕" w:hint="eastAsia"/>
          <w:color w:val="000000"/>
          <w:sz w:val="20"/>
          <w:szCs w:val="20"/>
        </w:rPr>
        <w:t xml:space="preserve"> </w:t>
      </w:r>
    </w:p>
    <w:p w:rsidR="00A05819" w:rsidRPr="00A05819" w:rsidRDefault="00A05819" w:rsidP="00A05819">
      <w:pPr>
        <w:pStyle w:val="a3"/>
        <w:spacing w:before="0" w:beforeAutospacing="0" w:after="0" w:afterAutospacing="0" w:line="315" w:lineRule="atLeast"/>
        <w:jc w:val="both"/>
        <w:rPr>
          <w:rFonts w:ascii="맑은 고딕" w:eastAsia="맑은 고딕" w:hAnsi="맑은 고딕" w:hint="eastAsia"/>
          <w:color w:val="000000"/>
          <w:sz w:val="20"/>
          <w:szCs w:val="20"/>
        </w:rPr>
      </w:pPr>
    </w:p>
    <w:p w:rsidR="00A05819" w:rsidRPr="00A05819" w:rsidRDefault="00A05819" w:rsidP="00A05819">
      <w:pPr>
        <w:pStyle w:val="a3"/>
        <w:spacing w:before="0" w:beforeAutospacing="0" w:after="0" w:afterAutospacing="0" w:line="315" w:lineRule="atLeast"/>
        <w:jc w:val="both"/>
        <w:rPr>
          <w:rFonts w:ascii="맑은 고딕" w:eastAsia="맑은 고딕" w:hAnsi="맑은 고딕" w:hint="eastAsia"/>
          <w:color w:val="000000"/>
          <w:sz w:val="20"/>
          <w:szCs w:val="20"/>
        </w:rPr>
      </w:pPr>
      <w:r w:rsidRPr="00A05819">
        <w:rPr>
          <w:rFonts w:ascii="맑은 고딕" w:eastAsia="맑은 고딕" w:hAnsi="맑은 고딕" w:hint="eastAsia"/>
          <w:color w:val="000000"/>
          <w:sz w:val="20"/>
          <w:szCs w:val="20"/>
        </w:rPr>
        <w:t xml:space="preserve">사람들은 갈등이 생기면 자신만의 습관적인 반응 방식을 보입니다. 회피하는 사람은 문제를 이야기하지 않고 시간이 지나 해결되기를 기다립니다. 하지만 풀리지 않은 갈등은 사라지는 것이 아니라 공동체 안에 잠복합니다. </w:t>
      </w:r>
      <w:proofErr w:type="spellStart"/>
      <w:r w:rsidRPr="00A05819">
        <w:rPr>
          <w:rFonts w:ascii="맑은 고딕" w:eastAsia="맑은 고딕" w:hAnsi="맑은 고딕" w:hint="eastAsia"/>
          <w:color w:val="000000"/>
          <w:sz w:val="20"/>
          <w:szCs w:val="20"/>
        </w:rPr>
        <w:t>자기억압을</w:t>
      </w:r>
      <w:proofErr w:type="spellEnd"/>
      <w:r w:rsidRPr="00A05819">
        <w:rPr>
          <w:rFonts w:ascii="맑은 고딕" w:eastAsia="맑은 고딕" w:hAnsi="맑은 고딕" w:hint="eastAsia"/>
          <w:color w:val="000000"/>
          <w:sz w:val="20"/>
          <w:szCs w:val="20"/>
        </w:rPr>
        <w:t xml:space="preserve"> 선택하는 사람은 관계를 위해 손해를 감수하고 참아 냅니다. 그런데 이런 희생이 반복되면 결국 상처와 억울함으로 남습니다. 완화를 시도하는 사람은 차이보다 공통점을 강조하며 분위기를 좋게 만들려 합니다. 공동체의 평화를 위해 필요한 접근일 수 </w:t>
      </w:r>
      <w:r w:rsidRPr="00A05819">
        <w:rPr>
          <w:rFonts w:ascii="맑은 고딕" w:eastAsia="맑은 고딕" w:hAnsi="맑은 고딕" w:hint="eastAsia"/>
          <w:color w:val="000000"/>
          <w:sz w:val="20"/>
          <w:szCs w:val="20"/>
        </w:rPr>
        <w:lastRenderedPageBreak/>
        <w:t xml:space="preserve">있지만, 갈등의 원인까지 해결하지는 못합니다. 강압을 사용하는 사람은 권위와 힘으로 문제를 정리합니다. 빠른 해결은 가능하지만, 사람들의 마음까지 얻지는 못합니다. 타협과 협상을 선택하는 사람은 서로 조금씩 양보하며 중간 지점을 찾습니다. 현실적으로 가장 많이 쓰는 방법이지만, 모두가 조금씩 아쉬운 결과로 끝나기도 합니다. 마지막으로 대면은 서로의 입장을 충분히 듣고 문제의 원인을 분석하며 공동의 해결책을 찾는 방식입니다. 가장 건강한 방법 중 하나이지만, 동시에 가장 많은 시간과 에너지를 요구합니다. 이처럼 각각의 방식은 특정 상황에서 도움이 될 수 있지만, 대부분은 갈등을 관리하는 수준에 머무르는 경우가 많습니다. </w:t>
      </w:r>
    </w:p>
    <w:p w:rsidR="00A05819" w:rsidRPr="00A05819" w:rsidRDefault="00A05819" w:rsidP="00A05819">
      <w:pPr>
        <w:pStyle w:val="a3"/>
        <w:spacing w:before="0" w:beforeAutospacing="0" w:after="0" w:afterAutospacing="0" w:line="315" w:lineRule="atLeast"/>
        <w:jc w:val="both"/>
        <w:rPr>
          <w:rFonts w:ascii="맑은 고딕" w:eastAsia="맑은 고딕" w:hAnsi="맑은 고딕" w:hint="eastAsia"/>
          <w:color w:val="000000"/>
          <w:sz w:val="20"/>
          <w:szCs w:val="20"/>
        </w:rPr>
      </w:pPr>
    </w:p>
    <w:p w:rsidR="00A05819" w:rsidRPr="00A05819" w:rsidRDefault="00A05819" w:rsidP="00A05819">
      <w:pPr>
        <w:pStyle w:val="a3"/>
        <w:spacing w:before="0" w:beforeAutospacing="0" w:after="0" w:afterAutospacing="0" w:line="315" w:lineRule="atLeast"/>
        <w:jc w:val="both"/>
        <w:rPr>
          <w:rFonts w:ascii="맑은 고딕" w:eastAsia="맑은 고딕" w:hAnsi="맑은 고딕" w:hint="eastAsia"/>
          <w:color w:val="000000"/>
          <w:sz w:val="20"/>
          <w:szCs w:val="20"/>
        </w:rPr>
      </w:pPr>
      <w:r w:rsidRPr="00A05819">
        <w:rPr>
          <w:rFonts w:ascii="맑은 고딕" w:eastAsia="맑은 고딕" w:hAnsi="맑은 고딕" w:hint="eastAsia"/>
          <w:b/>
          <w:bCs/>
          <w:color w:val="000000"/>
          <w:sz w:val="20"/>
          <w:szCs w:val="20"/>
        </w:rPr>
        <w:t>3. 가장 권장되는 갈등 해결 방식, "혁신“</w:t>
      </w:r>
      <w:r w:rsidRPr="00A05819">
        <w:rPr>
          <w:rFonts w:ascii="맑은 고딕" w:eastAsia="맑은 고딕" w:hAnsi="맑은 고딕" w:hint="eastAsia"/>
          <w:color w:val="000000"/>
          <w:sz w:val="20"/>
          <w:szCs w:val="20"/>
        </w:rPr>
        <w:t xml:space="preserve"> </w:t>
      </w:r>
    </w:p>
    <w:p w:rsidR="00A05819" w:rsidRPr="00A05819" w:rsidRDefault="00A05819" w:rsidP="00A05819">
      <w:pPr>
        <w:pStyle w:val="a3"/>
        <w:spacing w:before="0" w:beforeAutospacing="0" w:after="0" w:afterAutospacing="0" w:line="315" w:lineRule="atLeast"/>
        <w:jc w:val="both"/>
        <w:rPr>
          <w:rFonts w:ascii="맑은 고딕" w:eastAsia="맑은 고딕" w:hAnsi="맑은 고딕" w:hint="eastAsia"/>
          <w:color w:val="000000"/>
          <w:sz w:val="20"/>
          <w:szCs w:val="20"/>
        </w:rPr>
      </w:pPr>
    </w:p>
    <w:p w:rsidR="00A05819" w:rsidRPr="00A05819" w:rsidRDefault="00A05819" w:rsidP="00A05819">
      <w:pPr>
        <w:pStyle w:val="a3"/>
        <w:spacing w:before="0" w:beforeAutospacing="0" w:after="0" w:afterAutospacing="0" w:line="315" w:lineRule="atLeast"/>
        <w:jc w:val="both"/>
        <w:rPr>
          <w:rFonts w:ascii="맑은 고딕" w:eastAsia="맑은 고딕" w:hAnsi="맑은 고딕" w:hint="eastAsia"/>
          <w:color w:val="000000"/>
          <w:sz w:val="20"/>
          <w:szCs w:val="20"/>
        </w:rPr>
      </w:pPr>
      <w:r w:rsidRPr="00A05819">
        <w:rPr>
          <w:rFonts w:ascii="맑은 고딕" w:eastAsia="맑은 고딕" w:hAnsi="맑은 고딕" w:hint="eastAsia"/>
          <w:color w:val="000000"/>
          <w:sz w:val="20"/>
          <w:szCs w:val="20"/>
        </w:rPr>
        <w:t xml:space="preserve">저자는 여섯 가지 방법 가운데 특별히 혁신(Innovation)을 가장 발전된 갈등 해결 방식으로 소개합니다. 앞의 다섯 가지 방식은 결국 누군가가 손해를 보게 됩니다. 회피는 문제를 미래로 미루고, </w:t>
      </w:r>
      <w:proofErr w:type="spellStart"/>
      <w:r w:rsidRPr="00A05819">
        <w:rPr>
          <w:rFonts w:ascii="맑은 고딕" w:eastAsia="맑은 고딕" w:hAnsi="맑은 고딕" w:hint="eastAsia"/>
          <w:color w:val="000000"/>
          <w:sz w:val="20"/>
          <w:szCs w:val="20"/>
        </w:rPr>
        <w:t>자기억압은</w:t>
      </w:r>
      <w:proofErr w:type="spellEnd"/>
      <w:r w:rsidRPr="00A05819">
        <w:rPr>
          <w:rFonts w:ascii="맑은 고딕" w:eastAsia="맑은 고딕" w:hAnsi="맑은 고딕" w:hint="eastAsia"/>
          <w:color w:val="000000"/>
          <w:sz w:val="20"/>
          <w:szCs w:val="20"/>
        </w:rPr>
        <w:t xml:space="preserve"> 내가, 강압은 상대가, 타협은 모두가 조금씩 손해를 봅니다. 그러나 혁신은 누가 양보할 것인가를 묻는 대신, 모두가 함께 이길 수 있는 방법은 없는지를 먼저 묻습니다. </w:t>
      </w:r>
    </w:p>
    <w:p w:rsidR="00A05819" w:rsidRPr="00A05819" w:rsidRDefault="00A05819" w:rsidP="00A05819">
      <w:pPr>
        <w:pStyle w:val="a3"/>
        <w:spacing w:before="0" w:beforeAutospacing="0" w:after="0" w:afterAutospacing="0" w:line="315" w:lineRule="atLeast"/>
        <w:jc w:val="both"/>
        <w:rPr>
          <w:rFonts w:ascii="맑은 고딕" w:eastAsia="맑은 고딕" w:hAnsi="맑은 고딕" w:hint="eastAsia"/>
          <w:color w:val="000000"/>
          <w:sz w:val="20"/>
          <w:szCs w:val="20"/>
        </w:rPr>
      </w:pPr>
      <w:r w:rsidRPr="00A05819">
        <w:rPr>
          <w:rFonts w:ascii="맑은 고딕" w:eastAsia="맑은 고딕" w:hAnsi="맑은 고딕" w:hint="eastAsia"/>
          <w:color w:val="000000"/>
          <w:sz w:val="20"/>
          <w:szCs w:val="20"/>
        </w:rPr>
        <w:t xml:space="preserve">  혁신적 갈등 해결에는 세 가지 핵심 원리가 있습니다. 첫째는 상위 목표를 설정하는 것입니다. 이스라엘 백성은 광야에서 먹을 것과 마실 것 때문에 끊임없이 갈등했습니다. 그러나 하나님은 단순히 문제를 해결하는 데서 멈추지 않으시고, 제사장 나라와 거룩한 백성이라는 더 큰 비전을 </w:t>
      </w:r>
      <w:proofErr w:type="gramStart"/>
      <w:r w:rsidRPr="00A05819">
        <w:rPr>
          <w:rFonts w:ascii="맑은 고딕" w:eastAsia="맑은 고딕" w:hAnsi="맑은 고딕" w:hint="eastAsia"/>
          <w:color w:val="000000"/>
          <w:sz w:val="20"/>
          <w:szCs w:val="20"/>
        </w:rPr>
        <w:t>보여 주셨습니다</w:t>
      </w:r>
      <w:proofErr w:type="gramEnd"/>
      <w:r w:rsidRPr="00A05819">
        <w:rPr>
          <w:rFonts w:ascii="맑은 고딕" w:eastAsia="맑은 고딕" w:hAnsi="맑은 고딕" w:hint="eastAsia"/>
          <w:color w:val="000000"/>
          <w:sz w:val="20"/>
          <w:szCs w:val="20"/>
        </w:rPr>
        <w:t xml:space="preserve">. 공동체가 더 큰 목표를 바라보게 되면, 많은 작은 갈등들은 자연스럽게 중요성을 잃게 됩니다. 둘째는 자원을 확충하는 것입니다. 많은 갈등은 예산, 공간, 시간, 인력의 부족에서 비롯됩니다. 이때 대부분은 누가 포기할 것인지를 고민하지만, 혁신적 리더는 새로운 자원을 만들 수는 없는지를 고민합니다. 파이를 나누는 것이 아니라 파이를 키우는 사고방식입니다. 셋째는 변수를 변경하는 것입니다. 갈등은 사람 때문이라고 생각하기 쉽지만, 실제로는 구조가 문제인 경우가 많습니다. 역할을 조정하고, 의사결정 구조를 바꾸고, 소통 방식을 개선하는 것만으로도 많은 갈등이 해결됩니다. 좋은 리더는 사람을 바꾸기 전에 구조를 먼저 점검합니다. 결국 혁신은 갈등을 제거하는 기술이 아니라, 갈등을 공동체의 성장 동력으로 바꾸는 리더십입니다. </w:t>
      </w:r>
    </w:p>
    <w:p w:rsidR="00A05819" w:rsidRPr="00A05819" w:rsidRDefault="00A05819" w:rsidP="00A05819">
      <w:pPr>
        <w:pStyle w:val="a3"/>
        <w:spacing w:before="0" w:beforeAutospacing="0" w:after="0" w:afterAutospacing="0" w:line="315" w:lineRule="atLeast"/>
        <w:jc w:val="both"/>
        <w:rPr>
          <w:rFonts w:ascii="맑은 고딕" w:eastAsia="맑은 고딕" w:hAnsi="맑은 고딕" w:hint="eastAsia"/>
          <w:color w:val="000000"/>
          <w:sz w:val="20"/>
          <w:szCs w:val="20"/>
        </w:rPr>
      </w:pPr>
    </w:p>
    <w:p w:rsidR="00A05819" w:rsidRPr="00A05819" w:rsidRDefault="00A05819" w:rsidP="00A05819">
      <w:pPr>
        <w:pStyle w:val="a3"/>
        <w:spacing w:before="0" w:beforeAutospacing="0" w:after="0" w:afterAutospacing="0" w:line="315" w:lineRule="atLeast"/>
        <w:jc w:val="both"/>
        <w:rPr>
          <w:rFonts w:ascii="맑은 고딕" w:eastAsia="맑은 고딕" w:hAnsi="맑은 고딕" w:hint="eastAsia"/>
          <w:color w:val="000000"/>
          <w:sz w:val="20"/>
          <w:szCs w:val="20"/>
        </w:rPr>
      </w:pPr>
      <w:r w:rsidRPr="00A05819">
        <w:rPr>
          <w:rFonts w:ascii="맑은 고딕" w:eastAsia="맑은 고딕" w:hAnsi="맑은 고딕" w:hint="eastAsia"/>
          <w:b/>
          <w:bCs/>
          <w:color w:val="000000"/>
          <w:sz w:val="20"/>
          <w:szCs w:val="20"/>
        </w:rPr>
        <w:t>4. 갈등의 순기능을 활용하는 리더</w:t>
      </w:r>
      <w:r w:rsidRPr="00A05819">
        <w:rPr>
          <w:rFonts w:ascii="맑은 고딕" w:eastAsia="맑은 고딕" w:hAnsi="맑은 고딕" w:hint="eastAsia"/>
          <w:color w:val="000000"/>
          <w:sz w:val="20"/>
          <w:szCs w:val="20"/>
        </w:rPr>
        <w:t xml:space="preserve"> </w:t>
      </w:r>
    </w:p>
    <w:p w:rsidR="00A05819" w:rsidRPr="00A05819" w:rsidRDefault="00A05819" w:rsidP="00A05819">
      <w:pPr>
        <w:pStyle w:val="a3"/>
        <w:spacing w:before="0" w:beforeAutospacing="0" w:after="0" w:afterAutospacing="0" w:line="315" w:lineRule="atLeast"/>
        <w:jc w:val="both"/>
        <w:rPr>
          <w:rFonts w:ascii="맑은 고딕" w:eastAsia="맑은 고딕" w:hAnsi="맑은 고딕" w:hint="eastAsia"/>
          <w:color w:val="000000"/>
          <w:sz w:val="20"/>
          <w:szCs w:val="20"/>
        </w:rPr>
      </w:pPr>
    </w:p>
    <w:p w:rsidR="00A05819" w:rsidRPr="00A05819" w:rsidRDefault="00A05819" w:rsidP="00A05819">
      <w:pPr>
        <w:pStyle w:val="a3"/>
        <w:spacing w:before="0" w:beforeAutospacing="0" w:after="0" w:afterAutospacing="0" w:line="315" w:lineRule="atLeast"/>
        <w:jc w:val="both"/>
        <w:rPr>
          <w:rFonts w:ascii="맑은 고딕" w:eastAsia="맑은 고딕" w:hAnsi="맑은 고딕" w:hint="eastAsia"/>
          <w:color w:val="000000"/>
          <w:sz w:val="20"/>
          <w:szCs w:val="20"/>
        </w:rPr>
      </w:pPr>
      <w:r w:rsidRPr="00A05819">
        <w:rPr>
          <w:rFonts w:ascii="맑은 고딕" w:eastAsia="맑은 고딕" w:hAnsi="맑은 고딕" w:hint="eastAsia"/>
          <w:color w:val="000000"/>
          <w:sz w:val="20"/>
          <w:szCs w:val="20"/>
        </w:rPr>
        <w:t xml:space="preserve">갈등은 공동체를 무너뜨릴 수도 있지만, 반대로 공동체를 더욱 건강하게 만들 수도 있습니다. 갈등은 우리가 무엇을 중요하게 생각하는지 드러내 주고, 공동체의 약한 구조를 발견하게 하며, 숨겨진 상처와 오해를 치유할 기회를 열어줍니다. 그리고 무엇보다 리더 자신을 더욱 성숙하게 만듭니다. 그래서 중요한 것은 갈등을 없애는 것이 아니라, 갈등을 통해 무엇을 배우고 어떻게 성장할 </w:t>
      </w:r>
      <w:proofErr w:type="spellStart"/>
      <w:r w:rsidRPr="00A05819">
        <w:rPr>
          <w:rFonts w:ascii="맑은 고딕" w:eastAsia="맑은 고딕" w:hAnsi="맑은 고딕" w:hint="eastAsia"/>
          <w:color w:val="000000"/>
          <w:sz w:val="20"/>
          <w:szCs w:val="20"/>
        </w:rPr>
        <w:t>것인가입니다</w:t>
      </w:r>
      <w:proofErr w:type="spellEnd"/>
      <w:r w:rsidRPr="00A05819">
        <w:rPr>
          <w:rFonts w:ascii="맑은 고딕" w:eastAsia="맑은 고딕" w:hAnsi="맑은 고딕" w:hint="eastAsia"/>
          <w:color w:val="000000"/>
          <w:sz w:val="20"/>
          <w:szCs w:val="20"/>
        </w:rPr>
        <w:t xml:space="preserve">. 어쩌면 하나님께서는 공동체 안의 갈등을 통해 우리를 더 깊은 성숙으로 이끌고 계실지도 모릅니다. </w:t>
      </w:r>
    </w:p>
    <w:p w:rsidR="00A05819" w:rsidRPr="00A05819" w:rsidRDefault="00A05819" w:rsidP="00A05819">
      <w:pPr>
        <w:pStyle w:val="a3"/>
        <w:spacing w:before="0" w:beforeAutospacing="0" w:after="240" w:afterAutospacing="0" w:line="315" w:lineRule="atLeast"/>
        <w:jc w:val="both"/>
        <w:rPr>
          <w:rFonts w:ascii="맑은 고딕" w:eastAsia="맑은 고딕" w:hAnsi="맑은 고딕" w:hint="eastAsia"/>
          <w:color w:val="000000"/>
          <w:sz w:val="20"/>
          <w:szCs w:val="20"/>
        </w:rPr>
      </w:pPr>
      <w:r w:rsidRPr="00A05819">
        <w:rPr>
          <w:rFonts w:ascii="맑은 고딕" w:eastAsia="맑은 고딕" w:hAnsi="맑은 고딕" w:hint="eastAsia"/>
          <w:color w:val="000000"/>
          <w:sz w:val="20"/>
          <w:szCs w:val="20"/>
        </w:rPr>
        <w:t xml:space="preserve">  </w:t>
      </w:r>
    </w:p>
    <w:p w:rsidR="00A05819" w:rsidRPr="00A05819" w:rsidRDefault="00A05819" w:rsidP="00A05819">
      <w:pPr>
        <w:pStyle w:val="a3"/>
        <w:spacing w:before="0" w:beforeAutospacing="0" w:after="240" w:afterAutospacing="0" w:line="255" w:lineRule="atLeast"/>
        <w:jc w:val="both"/>
        <w:rPr>
          <w:rFonts w:ascii="맑은 고딕" w:eastAsia="맑은 고딕" w:hAnsi="맑은 고딕" w:hint="eastAsia"/>
          <w:color w:val="000000"/>
          <w:sz w:val="20"/>
          <w:szCs w:val="20"/>
        </w:rPr>
      </w:pPr>
      <w:r w:rsidRPr="00A05819">
        <w:rPr>
          <w:rFonts w:ascii="맑은 고딕" w:eastAsia="맑은 고딕" w:hAnsi="맑은 고딕" w:hint="eastAsia"/>
          <w:color w:val="000000"/>
          <w:sz w:val="20"/>
          <w:szCs w:val="20"/>
        </w:rPr>
        <w:lastRenderedPageBreak/>
        <w:t xml:space="preserve">※ 이 글은 『리더십 다이아몬드』(김덕수, </w:t>
      </w:r>
      <w:proofErr w:type="spellStart"/>
      <w:r w:rsidRPr="00A05819">
        <w:rPr>
          <w:rFonts w:ascii="맑은 고딕" w:eastAsia="맑은 고딕" w:hAnsi="맑은 고딕" w:hint="eastAsia"/>
          <w:color w:val="000000"/>
          <w:sz w:val="20"/>
          <w:szCs w:val="20"/>
        </w:rPr>
        <w:t>두란노아카데미</w:t>
      </w:r>
      <w:proofErr w:type="spellEnd"/>
      <w:r w:rsidRPr="00A05819">
        <w:rPr>
          <w:rFonts w:ascii="맑은 고딕" w:eastAsia="맑은 고딕" w:hAnsi="맑은 고딕" w:hint="eastAsia"/>
          <w:color w:val="000000"/>
          <w:sz w:val="20"/>
          <w:szCs w:val="20"/>
        </w:rPr>
        <w:t xml:space="preserve">)의 내용을 일부 발췌 및 참고하여 작성되었습니다. </w:t>
      </w:r>
    </w:p>
    <w:p w:rsidR="00A05819" w:rsidRPr="00A05819" w:rsidRDefault="00A05819" w:rsidP="00A05819">
      <w:pPr>
        <w:pStyle w:val="a3"/>
        <w:spacing w:before="0" w:beforeAutospacing="0" w:after="0" w:afterAutospacing="0" w:line="285" w:lineRule="atLeast"/>
        <w:jc w:val="both"/>
        <w:rPr>
          <w:rFonts w:ascii="맑은 고딕" w:eastAsia="맑은 고딕" w:hAnsi="맑은 고딕" w:hint="eastAsia"/>
          <w:color w:val="000000"/>
          <w:sz w:val="20"/>
          <w:szCs w:val="20"/>
        </w:rPr>
      </w:pPr>
    </w:p>
    <w:p w:rsidR="00A05819" w:rsidRPr="00A05819" w:rsidRDefault="00A05819" w:rsidP="00A05819">
      <w:pPr>
        <w:pStyle w:val="a3"/>
        <w:spacing w:before="0" w:beforeAutospacing="0" w:after="0" w:afterAutospacing="0" w:line="285" w:lineRule="atLeast"/>
        <w:jc w:val="both"/>
        <w:rPr>
          <w:rFonts w:ascii="맑은 고딕" w:eastAsia="맑은 고딕" w:hAnsi="맑은 고딕" w:hint="eastAsia"/>
          <w:color w:val="000000"/>
          <w:sz w:val="18"/>
          <w:szCs w:val="20"/>
        </w:rPr>
      </w:pPr>
      <w:r w:rsidRPr="00A05819">
        <w:rPr>
          <w:rFonts w:ascii="맑은 고딕" w:eastAsia="맑은 고딕" w:hAnsi="맑은 고딕" w:hint="eastAsia"/>
          <w:color w:val="000000"/>
          <w:sz w:val="18"/>
          <w:szCs w:val="20"/>
        </w:rPr>
        <w:t xml:space="preserve">평신도를 깨운다 국제제자훈련원 </w:t>
      </w:r>
    </w:p>
    <w:p w:rsidR="00A05819" w:rsidRPr="00A05819" w:rsidRDefault="00A05819" w:rsidP="00A05819">
      <w:pPr>
        <w:pStyle w:val="a3"/>
        <w:spacing w:before="0" w:beforeAutospacing="0" w:after="0" w:afterAutospacing="0" w:line="285" w:lineRule="atLeast"/>
        <w:jc w:val="both"/>
        <w:rPr>
          <w:rFonts w:ascii="맑은 고딕" w:eastAsia="맑은 고딕" w:hAnsi="맑은 고딕" w:hint="eastAsia"/>
          <w:color w:val="000000"/>
          <w:sz w:val="18"/>
          <w:szCs w:val="20"/>
        </w:rPr>
      </w:pPr>
      <w:r w:rsidRPr="00A05819">
        <w:rPr>
          <w:rFonts w:ascii="맑은 고딕" w:eastAsia="맑은 고딕" w:hAnsi="맑은 고딕" w:hint="eastAsia"/>
          <w:color w:val="000000"/>
          <w:sz w:val="18"/>
          <w:szCs w:val="20"/>
        </w:rPr>
        <w:t xml:space="preserve">Called to Awaken the Laity </w:t>
      </w:r>
    </w:p>
    <w:p w:rsidR="00A05819" w:rsidRPr="00A05819" w:rsidRDefault="00A05819" w:rsidP="00A05819">
      <w:pPr>
        <w:pStyle w:val="a3"/>
        <w:spacing w:before="0" w:beforeAutospacing="0" w:after="0" w:afterAutospacing="0" w:line="285" w:lineRule="atLeast"/>
        <w:jc w:val="both"/>
        <w:rPr>
          <w:rFonts w:ascii="맑은 고딕" w:eastAsia="맑은 고딕" w:hAnsi="맑은 고딕" w:hint="eastAsia"/>
          <w:color w:val="000000"/>
          <w:sz w:val="18"/>
          <w:szCs w:val="20"/>
        </w:rPr>
      </w:pPr>
      <w:r w:rsidRPr="00A05819">
        <w:rPr>
          <w:rFonts w:ascii="맑은 고딕" w:eastAsia="맑은 고딕" w:hAnsi="맑은 고딕" w:hint="eastAsia"/>
          <w:color w:val="000000"/>
          <w:sz w:val="18"/>
          <w:szCs w:val="20"/>
        </w:rPr>
        <w:t xml:space="preserve">Disciple-making Ministries Int‘l </w:t>
      </w:r>
    </w:p>
    <w:p w:rsidR="00A05819" w:rsidRPr="00A05819" w:rsidRDefault="00A05819" w:rsidP="00A05819">
      <w:pPr>
        <w:pStyle w:val="a3"/>
        <w:spacing w:before="0" w:beforeAutospacing="0" w:after="0" w:afterAutospacing="0" w:line="285" w:lineRule="atLeast"/>
        <w:jc w:val="both"/>
        <w:rPr>
          <w:rFonts w:ascii="맑은 고딕" w:eastAsia="맑은 고딕" w:hAnsi="맑은 고딕" w:hint="eastAsia"/>
          <w:color w:val="000000"/>
          <w:sz w:val="18"/>
          <w:szCs w:val="20"/>
        </w:rPr>
      </w:pPr>
      <w:r w:rsidRPr="00A05819">
        <w:rPr>
          <w:rFonts w:ascii="맑은 고딕" w:eastAsia="맑은 고딕" w:hAnsi="맑은 고딕" w:hint="eastAsia"/>
          <w:color w:val="000000"/>
          <w:sz w:val="18"/>
          <w:szCs w:val="20"/>
        </w:rPr>
        <w:t xml:space="preserve">06721 서울시 서초구 </w:t>
      </w:r>
      <w:proofErr w:type="spellStart"/>
      <w:r w:rsidRPr="00A05819">
        <w:rPr>
          <w:rFonts w:ascii="맑은 고딕" w:eastAsia="맑은 고딕" w:hAnsi="맑은 고딕" w:hint="eastAsia"/>
          <w:color w:val="000000"/>
          <w:sz w:val="18"/>
          <w:szCs w:val="20"/>
        </w:rPr>
        <w:t>효령로</w:t>
      </w:r>
      <w:proofErr w:type="spellEnd"/>
      <w:r w:rsidRPr="00A05819">
        <w:rPr>
          <w:rFonts w:ascii="맑은 고딕" w:eastAsia="맑은 고딕" w:hAnsi="맑은 고딕" w:hint="eastAsia"/>
          <w:color w:val="000000"/>
          <w:sz w:val="18"/>
          <w:szCs w:val="20"/>
        </w:rPr>
        <w:t xml:space="preserve">68길 98 </w:t>
      </w:r>
    </w:p>
    <w:p w:rsidR="00A05819" w:rsidRPr="00A05819" w:rsidRDefault="00A05819" w:rsidP="00A05819">
      <w:pPr>
        <w:pStyle w:val="a3"/>
        <w:spacing w:before="0" w:beforeAutospacing="0" w:after="0" w:afterAutospacing="0" w:line="285" w:lineRule="atLeast"/>
        <w:jc w:val="both"/>
        <w:rPr>
          <w:rFonts w:ascii="맑은 고딕" w:eastAsia="맑은 고딕" w:hAnsi="맑은 고딕" w:hint="eastAsia"/>
          <w:color w:val="000000"/>
          <w:sz w:val="18"/>
          <w:szCs w:val="20"/>
        </w:rPr>
      </w:pPr>
      <w:proofErr w:type="gramStart"/>
      <w:r w:rsidRPr="00A05819">
        <w:rPr>
          <w:rFonts w:ascii="맑은 고딕" w:eastAsia="맑은 고딕" w:hAnsi="맑은 고딕" w:hint="eastAsia"/>
          <w:color w:val="000000"/>
          <w:sz w:val="18"/>
          <w:szCs w:val="20"/>
        </w:rPr>
        <w:t>전화 :</w:t>
      </w:r>
      <w:proofErr w:type="gramEnd"/>
      <w:r w:rsidRPr="00A05819">
        <w:rPr>
          <w:rFonts w:ascii="맑은 고딕" w:eastAsia="맑은 고딕" w:hAnsi="맑은 고딕" w:hint="eastAsia"/>
          <w:color w:val="000000"/>
          <w:sz w:val="18"/>
          <w:szCs w:val="20"/>
        </w:rPr>
        <w:t xml:space="preserve"> 02) 3489-4200 </w:t>
      </w:r>
    </w:p>
    <w:p w:rsidR="00A05819" w:rsidRPr="00A05819" w:rsidRDefault="00A05819" w:rsidP="00A05819">
      <w:pPr>
        <w:pStyle w:val="a3"/>
        <w:spacing w:before="0" w:beforeAutospacing="0" w:after="0" w:afterAutospacing="0" w:line="285" w:lineRule="atLeast"/>
        <w:jc w:val="both"/>
        <w:rPr>
          <w:rFonts w:ascii="맑은 고딕" w:eastAsia="맑은 고딕" w:hAnsi="맑은 고딕" w:hint="eastAsia"/>
          <w:color w:val="000000"/>
          <w:sz w:val="18"/>
          <w:szCs w:val="20"/>
        </w:rPr>
      </w:pPr>
      <w:proofErr w:type="gramStart"/>
      <w:r w:rsidRPr="00A05819">
        <w:rPr>
          <w:rFonts w:ascii="맑은 고딕" w:eastAsia="맑은 고딕" w:hAnsi="맑은 고딕" w:hint="eastAsia"/>
          <w:color w:val="000000"/>
          <w:sz w:val="18"/>
          <w:szCs w:val="20"/>
        </w:rPr>
        <w:t>팩스 :</w:t>
      </w:r>
      <w:proofErr w:type="gramEnd"/>
      <w:r w:rsidRPr="00A05819">
        <w:rPr>
          <w:rFonts w:ascii="맑은 고딕" w:eastAsia="맑은 고딕" w:hAnsi="맑은 고딕" w:hint="eastAsia"/>
          <w:color w:val="000000"/>
          <w:sz w:val="18"/>
          <w:szCs w:val="20"/>
        </w:rPr>
        <w:t xml:space="preserve"> 02) 3489-4209 </w:t>
      </w:r>
      <w:bookmarkStart w:id="1" w:name="_GoBack"/>
      <w:bookmarkEnd w:id="1"/>
    </w:p>
    <w:p w:rsidR="00A05819" w:rsidRPr="00A05819" w:rsidRDefault="00A05819" w:rsidP="00A05819">
      <w:pPr>
        <w:pStyle w:val="a3"/>
        <w:spacing w:before="0" w:beforeAutospacing="0" w:after="0" w:afterAutospacing="0" w:line="285" w:lineRule="atLeast"/>
        <w:jc w:val="both"/>
        <w:rPr>
          <w:rFonts w:ascii="맑은 고딕" w:eastAsia="맑은 고딕" w:hAnsi="맑은 고딕" w:hint="eastAsia"/>
          <w:color w:val="000000"/>
          <w:sz w:val="18"/>
          <w:szCs w:val="20"/>
        </w:rPr>
      </w:pPr>
      <w:proofErr w:type="gramStart"/>
      <w:r w:rsidRPr="00A05819">
        <w:rPr>
          <w:rFonts w:ascii="맑은 고딕" w:eastAsia="맑은 고딕" w:hAnsi="맑은 고딕" w:hint="eastAsia"/>
          <w:color w:val="000000"/>
          <w:sz w:val="18"/>
          <w:szCs w:val="20"/>
        </w:rPr>
        <w:t>E-mail :</w:t>
      </w:r>
      <w:proofErr w:type="gramEnd"/>
      <w:r w:rsidRPr="00A05819">
        <w:rPr>
          <w:rFonts w:ascii="맑은 고딕" w:eastAsia="맑은 고딕" w:hAnsi="맑은 고딕" w:hint="eastAsia"/>
          <w:color w:val="000000"/>
          <w:sz w:val="18"/>
          <w:szCs w:val="20"/>
        </w:rPr>
        <w:t xml:space="preserve"> cal@sarang.org </w:t>
      </w:r>
    </w:p>
    <w:p w:rsidR="00A05819" w:rsidRPr="00A05819" w:rsidRDefault="00A05819" w:rsidP="00A05819">
      <w:pPr>
        <w:pStyle w:val="a3"/>
        <w:spacing w:before="0" w:beforeAutospacing="0" w:after="0" w:afterAutospacing="0" w:line="285" w:lineRule="atLeast"/>
        <w:jc w:val="both"/>
        <w:rPr>
          <w:rFonts w:ascii="맑은 고딕" w:eastAsia="맑은 고딕" w:hAnsi="맑은 고딕" w:hint="eastAsia"/>
          <w:color w:val="000000"/>
          <w:sz w:val="20"/>
          <w:szCs w:val="20"/>
        </w:rPr>
      </w:pPr>
      <w:r w:rsidRPr="00A05819">
        <w:rPr>
          <w:rFonts w:ascii="맑은 고딕" w:eastAsia="맑은 고딕" w:hAnsi="맑은 고딕" w:hint="eastAsia"/>
          <w:color w:val="000000"/>
          <w:sz w:val="18"/>
          <w:szCs w:val="20"/>
        </w:rPr>
        <w:t xml:space="preserve">www.discipleN.com, www.sarangM.com </w:t>
      </w:r>
    </w:p>
    <w:p w:rsidR="00A05819" w:rsidRPr="00A05819" w:rsidRDefault="00A05819" w:rsidP="00A05819">
      <w:pPr>
        <w:pStyle w:val="a3"/>
        <w:spacing w:before="0" w:beforeAutospacing="0" w:after="240" w:afterAutospacing="0" w:line="315" w:lineRule="atLeast"/>
        <w:rPr>
          <w:rFonts w:ascii="맑은 고딕" w:eastAsia="맑은 고딕" w:hAnsi="맑은 고딕" w:hint="eastAsia"/>
          <w:color w:val="000000"/>
          <w:sz w:val="20"/>
          <w:szCs w:val="20"/>
        </w:rPr>
      </w:pPr>
    </w:p>
    <w:p w:rsidR="00A05819" w:rsidRPr="00A05819" w:rsidRDefault="00A05819" w:rsidP="00A05819">
      <w:pPr>
        <w:pStyle w:val="a3"/>
        <w:spacing w:before="0" w:beforeAutospacing="0" w:after="240" w:afterAutospacing="0" w:line="315" w:lineRule="atLeast"/>
        <w:rPr>
          <w:rFonts w:ascii="맑은 고딕" w:eastAsia="맑은 고딕" w:hAnsi="맑은 고딕" w:hint="eastAsia"/>
          <w:color w:val="000000"/>
          <w:sz w:val="20"/>
          <w:szCs w:val="20"/>
        </w:rPr>
      </w:pPr>
    </w:p>
    <w:p w:rsidR="00A05819" w:rsidRPr="00A05819" w:rsidRDefault="00A05819" w:rsidP="00A05819">
      <w:pPr>
        <w:pStyle w:val="a3"/>
        <w:spacing w:before="0" w:beforeAutospacing="0" w:after="0" w:afterAutospacing="0" w:line="315" w:lineRule="atLeast"/>
        <w:jc w:val="both"/>
        <w:rPr>
          <w:rFonts w:eastAsia="한컴바탕" w:cs="한컴바탕" w:hint="eastAsia"/>
          <w:color w:val="000000"/>
          <w:sz w:val="20"/>
          <w:szCs w:val="20"/>
        </w:rPr>
      </w:pPr>
    </w:p>
    <w:p w:rsidR="00935397" w:rsidRPr="00A05819" w:rsidRDefault="00935397" w:rsidP="00A05819">
      <w:pPr>
        <w:rPr>
          <w:szCs w:val="20"/>
        </w:rPr>
      </w:pPr>
    </w:p>
    <w:sectPr w:rsidR="00935397" w:rsidRPr="00A05819">
      <w:pgSz w:w="12240" w:h="15840" w:orient="landscape"/>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한컴바탕">
    <w:panose1 w:val="02030600000101010101"/>
    <w:charset w:val="81"/>
    <w:family w:val="roman"/>
    <w:pitch w:val="variable"/>
    <w:sig w:usb0="F7FFAFFF" w:usb1="FBDFFFFF" w:usb2="0000003F" w:usb3="00000000" w:csb0="0008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819"/>
    <w:rsid w:val="002F79DC"/>
    <w:rsid w:val="00935397"/>
    <w:rsid w:val="00A0581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C1BC2685-5EDB-4FA5-A0DC-17271A666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0">
    <w:name w:val="s0"/>
    <w:pPr>
      <w:widowControl w:val="0"/>
      <w:autoSpaceDE w:val="0"/>
      <w:autoSpaceDN w:val="0"/>
      <w:adjustRightInd w:val="0"/>
      <w:spacing w:after="0" w:line="240" w:lineRule="auto"/>
      <w:jc w:val="left"/>
    </w:pPr>
    <w:rPr>
      <w:rFonts w:ascii="맑은 고딕" w:eastAsia="맑은 고딕"/>
      <w:kern w:val="0"/>
      <w:sz w:val="24"/>
      <w:szCs w:val="24"/>
    </w:rPr>
  </w:style>
  <w:style w:type="paragraph" w:styleId="a3">
    <w:name w:val="Normal (Web)"/>
    <w:basedOn w:val="a"/>
    <w:uiPriority w:val="99"/>
    <w:semiHidden/>
    <w:unhideWhenUsed/>
    <w:rsid w:val="00A05819"/>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5745283">
      <w:bodyDiv w:val="1"/>
      <w:marLeft w:val="0"/>
      <w:marRight w:val="0"/>
      <w:marTop w:val="0"/>
      <w:marBottom w:val="0"/>
      <w:divBdr>
        <w:top w:val="none" w:sz="0" w:space="0" w:color="auto"/>
        <w:left w:val="none" w:sz="0" w:space="0" w:color="auto"/>
        <w:bottom w:val="none" w:sz="0" w:space="0" w:color="auto"/>
        <w:right w:val="none" w:sz="0" w:space="0" w:color="auto"/>
      </w:divBdr>
    </w:div>
    <w:div w:id="205503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471</Words>
  <Characters>2689</Characters>
  <Application>Microsoft Office Word</Application>
  <DocSecurity>0</DocSecurity>
  <Lines>22</Lines>
  <Paragraphs>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최유미_팀장</dc:creator>
  <cp:keywords/>
  <dc:description/>
  <cp:lastModifiedBy>최유미_팀장</cp:lastModifiedBy>
  <cp:revision>2</cp:revision>
  <dcterms:created xsi:type="dcterms:W3CDTF">2026-09-17T07:56:00Z</dcterms:created>
  <dcterms:modified xsi:type="dcterms:W3CDTF">2026-09-17T07:56:00Z</dcterms:modified>
</cp:coreProperties>
</file>